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9E" w:rsidRPr="00502755" w:rsidRDefault="00502755" w:rsidP="000A2082">
      <w:pPr>
        <w:wordWrap/>
        <w:spacing w:after="0" w:line="240" w:lineRule="auto"/>
        <w:jc w:val="center"/>
        <w:textAlignment w:val="baseline"/>
        <w:rPr>
          <w:rFonts w:ascii="나눔고딕" w:eastAsia="나눔고딕" w:hAnsi="나눔고딕" w:cs="굴림"/>
          <w:b/>
          <w:color w:val="000000"/>
          <w:kern w:val="0"/>
          <w:sz w:val="40"/>
          <w:szCs w:val="40"/>
        </w:rPr>
      </w:pPr>
      <w:r w:rsidRPr="00502755">
        <w:rPr>
          <w:rFonts w:ascii="나눔고딕" w:eastAsia="나눔고딕" w:hAnsi="나눔고딕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61040" wp14:editId="6CCA47FB">
                <wp:simplePos x="0" y="0"/>
                <wp:positionH relativeFrom="page">
                  <wp:posOffset>5622925</wp:posOffset>
                </wp:positionH>
                <wp:positionV relativeFrom="page">
                  <wp:posOffset>339090</wp:posOffset>
                </wp:positionV>
                <wp:extent cx="1496291" cy="344384"/>
                <wp:effectExtent l="0" t="0" r="27940" b="17780"/>
                <wp:wrapNone/>
                <wp:docPr id="29" name="모서리가 둥근 직사각형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291" cy="344384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631" w:rsidRPr="00622BAF" w:rsidRDefault="000A2082" w:rsidP="00072631">
                            <w:pPr>
                              <w:pStyle w:val="a3"/>
                              <w:wordWr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BAF">
                              <w:rPr>
                                <w:rFonts w:ascii="휴먼명조" w:eastAsia="휴먼명조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062CCB" w:rsidRPr="00622BAF">
                              <w:rPr>
                                <w:rFonts w:ascii="휴먼명조" w:eastAsia="휴먼명조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0C3B60" w:rsidRPr="00622BAF">
                              <w:rPr>
                                <w:rFonts w:ascii="휴먼명조" w:eastAsia="휴먼명조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B60" w:rsidRPr="00622BAF">
                              <w:rPr>
                                <w:rFonts w:ascii="휴먼명조" w:eastAsia="휴먼명조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선택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61040" id="모서리가 둥근 직사각형 29" o:spid="_x0000_s1026" style="position:absolute;left:0;text-align:left;margin-left:442.75pt;margin-top:26.7pt;width:117.8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" strokeweight="1.13pt">
                <v:textbox>
                  <w:txbxContent>
                    <w:p w:rsidR="00072631" w:rsidRPr="00622BAF" w:rsidRDefault="000A2082" w:rsidP="00072631">
                      <w:pPr>
                        <w:pStyle w:val="a3"/>
                        <w:wordWrap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BAF">
                        <w:rPr>
                          <w:rFonts w:ascii="휴먼명조" w:eastAsia="휴먼명조" w:hint="eastAsia"/>
                          <w:b/>
                          <w:bCs/>
                          <w:sz w:val="24"/>
                          <w:szCs w:val="24"/>
                        </w:rPr>
                        <w:t xml:space="preserve">FORM </w:t>
                      </w:r>
                      <w:r w:rsidR="00062CCB" w:rsidRPr="00622BAF">
                        <w:rPr>
                          <w:rFonts w:ascii="휴먼명조" w:eastAsia="휴먼명조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0C3B60" w:rsidRPr="00622BAF">
                        <w:rPr>
                          <w:rFonts w:ascii="휴먼명조" w:eastAsia="휴먼명조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C3B60" w:rsidRPr="00622BAF">
                        <w:rPr>
                          <w:rFonts w:ascii="휴먼명조" w:eastAsia="휴먼명조" w:hint="eastAsia"/>
                          <w:b/>
                          <w:bCs/>
                          <w:sz w:val="24"/>
                          <w:szCs w:val="24"/>
                        </w:rPr>
                        <w:t>선택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072631" w:rsidRPr="00502755" w:rsidRDefault="00502755" w:rsidP="000A2082">
      <w:pPr>
        <w:wordWrap/>
        <w:spacing w:after="0" w:line="240" w:lineRule="auto"/>
        <w:jc w:val="center"/>
        <w:textAlignment w:val="baseline"/>
        <w:rPr>
          <w:rFonts w:ascii="나눔고딕" w:eastAsia="나눔고딕" w:hAnsi="나눔고딕" w:cs="굴림"/>
          <w:b/>
          <w:color w:val="000000"/>
          <w:kern w:val="0"/>
          <w:sz w:val="40"/>
          <w:szCs w:val="40"/>
        </w:rPr>
      </w:pPr>
      <w:r>
        <w:rPr>
          <w:rFonts w:ascii="나눔고딕" w:eastAsia="나눔고딕" w:hAnsi="나눔고딕" w:cs="굴림" w:hint="eastAsia"/>
          <w:b/>
          <w:color w:val="000000"/>
          <w:kern w:val="0"/>
          <w:sz w:val="40"/>
          <w:szCs w:val="40"/>
        </w:rPr>
        <w:t xml:space="preserve">MATOF2017 </w:t>
      </w:r>
      <w:r w:rsidR="00072631" w:rsidRPr="00502755">
        <w:rPr>
          <w:rFonts w:ascii="나눔고딕" w:eastAsia="나눔고딕" w:hAnsi="나눔고딕" w:cs="굴림"/>
          <w:b/>
          <w:color w:val="000000"/>
          <w:kern w:val="0"/>
          <w:sz w:val="40"/>
          <w:szCs w:val="40"/>
        </w:rPr>
        <w:t xml:space="preserve">신제품 </w:t>
      </w:r>
      <w:r w:rsidR="00072631" w:rsidRPr="00502755">
        <w:rPr>
          <w:rFonts w:ascii="나눔고딕" w:eastAsia="나눔고딕" w:hAnsi="나눔고딕" w:cs="굴림" w:hint="eastAsia"/>
          <w:b/>
          <w:color w:val="000000"/>
          <w:kern w:val="0"/>
          <w:sz w:val="40"/>
          <w:szCs w:val="40"/>
        </w:rPr>
        <w:t xml:space="preserve">/ </w:t>
      </w:r>
      <w:r w:rsidR="00072631" w:rsidRPr="00502755">
        <w:rPr>
          <w:rFonts w:ascii="나눔고딕" w:eastAsia="나눔고딕" w:hAnsi="나눔고딕" w:cs="굴림"/>
          <w:b/>
          <w:color w:val="000000"/>
          <w:kern w:val="0"/>
          <w:sz w:val="40"/>
          <w:szCs w:val="40"/>
        </w:rPr>
        <w:t>신기술 전시 할인 신청서</w:t>
      </w:r>
    </w:p>
    <w:p w:rsidR="00072631" w:rsidRPr="00502755" w:rsidRDefault="00B023EA" w:rsidP="00072631">
      <w:pPr>
        <w:wordWrap/>
        <w:spacing w:after="0" w:line="240" w:lineRule="auto"/>
        <w:ind w:left="432" w:hanging="432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02755">
        <w:rPr>
          <w:rFonts w:ascii="나눔고딕" w:eastAsia="나눔고딕" w:hAnsi="나눔고딕" w:cs="굴림"/>
          <w:b/>
          <w:bCs/>
          <w:noProof/>
          <w:color w:val="000000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620B72" wp14:editId="665DED34">
                <wp:simplePos x="0" y="0"/>
                <wp:positionH relativeFrom="margin">
                  <wp:align>right</wp:align>
                </wp:positionH>
                <wp:positionV relativeFrom="page">
                  <wp:posOffset>1238885</wp:posOffset>
                </wp:positionV>
                <wp:extent cx="6626225" cy="11430"/>
                <wp:effectExtent l="0" t="0" r="22225" b="26670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1143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AEAE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26B62" id="직선 연결선 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70.55pt,97.55pt" to="992.3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" strokecolor="#aeaeae" strokeweight="1.98pt">
                <w10:wrap anchorx="margin" anchory="page"/>
              </v:line>
            </w:pict>
          </mc:Fallback>
        </mc:AlternateContent>
      </w:r>
    </w:p>
    <w:p w:rsidR="00072631" w:rsidRDefault="00502755" w:rsidP="00B023EA">
      <w:pPr>
        <w:wordWrap/>
        <w:spacing w:after="0" w:line="240" w:lineRule="auto"/>
        <w:ind w:leftChars="300" w:left="600"/>
        <w:jc w:val="left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MATOF2017 사무국에서는 우수한 기술 및 제품을 보유한 참가업체들의 참가비(부스비)</w:t>
      </w:r>
    </w:p>
    <w:p w:rsidR="00502755" w:rsidRDefault="00502755" w:rsidP="00B023EA">
      <w:pPr>
        <w:wordWrap/>
        <w:spacing w:after="0" w:line="240" w:lineRule="auto"/>
        <w:ind w:leftChars="300" w:left="600"/>
        <w:jc w:val="left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할인헤택을 지원하고 있습니다.</w:t>
      </w:r>
      <w:r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신제품 및 신기술을 보유하고 계신 참가업체분들의 </w:t>
      </w:r>
    </w:p>
    <w:p w:rsidR="00502755" w:rsidRPr="00502755" w:rsidRDefault="00502755" w:rsidP="00B023EA">
      <w:pPr>
        <w:wordWrap/>
        <w:spacing w:after="0" w:line="240" w:lineRule="auto"/>
        <w:ind w:leftChars="300" w:left="600"/>
        <w:jc w:val="left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많은 신청 바랍니다.</w:t>
      </w:r>
    </w:p>
    <w:p w:rsidR="00072631" w:rsidRPr="00502755" w:rsidRDefault="00072631" w:rsidP="00072631">
      <w:pPr>
        <w:spacing w:after="0" w:line="240" w:lineRule="auto"/>
        <w:ind w:left="332" w:hanging="332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072631" w:rsidRPr="00502755" w:rsidRDefault="00072631" w:rsidP="00072631">
      <w:pPr>
        <w:spacing w:after="0" w:line="240" w:lineRule="auto"/>
        <w:ind w:left="332" w:hanging="332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502755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t>신청업체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3052"/>
        <w:gridCol w:w="1516"/>
        <w:gridCol w:w="3656"/>
      </w:tblGrid>
      <w:tr w:rsidR="00072631" w:rsidRPr="00502755" w:rsidTr="00502755">
        <w:trPr>
          <w:trHeight w:val="344"/>
          <w:jc w:val="right"/>
        </w:trPr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업 체 명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spacing w:after="0"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부스번호</w:t>
            </w:r>
          </w:p>
        </w:tc>
        <w:tc>
          <w:tcPr>
            <w:tcW w:w="36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072631" w:rsidRPr="00502755" w:rsidTr="00502755">
        <w:trPr>
          <w:trHeight w:val="249"/>
          <w:jc w:val="right"/>
        </w:trPr>
        <w:tc>
          <w:tcPr>
            <w:tcW w:w="19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소속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/</w:t>
            </w:r>
            <w:r w:rsidRPr="00502755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072631" w:rsidRPr="00502755" w:rsidTr="00502755">
        <w:trPr>
          <w:trHeight w:val="269"/>
          <w:jc w:val="right"/>
        </w:trPr>
        <w:tc>
          <w:tcPr>
            <w:tcW w:w="19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072631" w:rsidRPr="00502755" w:rsidTr="00502755">
        <w:trPr>
          <w:trHeight w:val="148"/>
          <w:jc w:val="right"/>
        </w:trPr>
        <w:tc>
          <w:tcPr>
            <w:tcW w:w="19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8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502755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</w:tbl>
    <w:p w:rsidR="00072631" w:rsidRPr="00502755" w:rsidRDefault="00072631" w:rsidP="00072631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072631" w:rsidRPr="00502755" w:rsidRDefault="00072631" w:rsidP="00072631">
      <w:pPr>
        <w:spacing w:after="0" w:line="240" w:lineRule="auto"/>
        <w:ind w:left="332" w:hanging="332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502755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t>신제품 및 신기술 정보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8196"/>
      </w:tblGrid>
      <w:tr w:rsidR="00072631" w:rsidRPr="00502755" w:rsidTr="000A2082">
        <w:trPr>
          <w:trHeight w:val="601"/>
          <w:jc w:val="right"/>
        </w:trPr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0A2082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</w:rPr>
              <w:t xml:space="preserve">신제품 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</w:rPr>
              <w:t xml:space="preserve">/ </w:t>
            </w:r>
            <w:r w:rsidRPr="00502755">
              <w:rPr>
                <w:rFonts w:ascii="나눔고딕" w:eastAsia="나눔고딕" w:hAnsi="나눔고딕" w:cs="굴림"/>
                <w:color w:val="000000"/>
                <w:kern w:val="0"/>
              </w:rPr>
              <w:t>신기술</w:t>
            </w:r>
          </w:p>
          <w:p w:rsidR="00072631" w:rsidRPr="00502755" w:rsidRDefault="00072631" w:rsidP="000A2082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</w:rPr>
              <w:t>명칭 및 모델명</w:t>
            </w:r>
          </w:p>
        </w:tc>
        <w:tc>
          <w:tcPr>
            <w:tcW w:w="81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07263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072631" w:rsidRPr="00502755" w:rsidTr="000A2082">
        <w:trPr>
          <w:trHeight w:val="1767"/>
          <w:jc w:val="right"/>
        </w:trPr>
        <w:tc>
          <w:tcPr>
            <w:tcW w:w="19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0A2082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</w:rPr>
            </w:pPr>
          </w:p>
          <w:p w:rsidR="00072631" w:rsidRPr="00502755" w:rsidRDefault="00072631" w:rsidP="000A2082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</w:rPr>
              <w:t xml:space="preserve">신제품 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</w:rPr>
              <w:t xml:space="preserve">/ </w:t>
            </w:r>
            <w:r w:rsidRPr="00502755">
              <w:rPr>
                <w:rFonts w:ascii="나눔고딕" w:eastAsia="나눔고딕" w:hAnsi="나눔고딕" w:cs="굴림"/>
                <w:color w:val="000000"/>
                <w:kern w:val="0"/>
              </w:rPr>
              <w:t>신기술</w:t>
            </w:r>
          </w:p>
          <w:p w:rsidR="00072631" w:rsidRPr="00502755" w:rsidRDefault="00072631" w:rsidP="000A2082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</w:rPr>
              <w:t>설 명</w:t>
            </w:r>
          </w:p>
          <w:p w:rsidR="00072631" w:rsidRPr="00502755" w:rsidRDefault="00072631" w:rsidP="000A2082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</w:rPr>
            </w:pP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</w:rPr>
              <w:t>(</w:t>
            </w:r>
            <w:r w:rsidRPr="00502755">
              <w:rPr>
                <w:rFonts w:ascii="나눔고딕" w:eastAsia="나눔고딕" w:hAnsi="나눔고딕" w:cs="굴림"/>
                <w:color w:val="000000"/>
                <w:kern w:val="0"/>
              </w:rPr>
              <w:t>특징위주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</w:rPr>
              <w:t>)</w:t>
            </w:r>
          </w:p>
          <w:p w:rsidR="000A2082" w:rsidRPr="00502755" w:rsidRDefault="000A2082" w:rsidP="000A2082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819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07263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</w:tbl>
    <w:p w:rsidR="00072631" w:rsidRPr="00502755" w:rsidRDefault="00072631" w:rsidP="00072631">
      <w:pPr>
        <w:wordWrap/>
        <w:spacing w:after="0" w:line="240" w:lineRule="auto"/>
        <w:jc w:val="righ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072631" w:rsidRPr="00502755" w:rsidRDefault="00072631" w:rsidP="0007263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outlineLvl w:val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502755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t>유의사항</w:t>
      </w:r>
    </w:p>
    <w:p w:rsidR="00072631" w:rsidRPr="00502755" w:rsidRDefault="00072631" w:rsidP="000A2082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9"/>
        <w:textAlignment w:val="baseline"/>
        <w:outlineLvl w:val="0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502755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○ 사진이 있을 경우</w:t>
      </w:r>
      <w:r w:rsidRPr="00502755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, </w:t>
      </w:r>
      <w:r w:rsidRPr="00502755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파일로 첨부하여 제출 요망 </w:t>
      </w:r>
    </w:p>
    <w:p w:rsidR="00072631" w:rsidRPr="00502755" w:rsidRDefault="00072631" w:rsidP="00502755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00" w:left="538" w:hangingChars="200" w:hanging="338"/>
        <w:textAlignment w:val="baseline"/>
        <w:outlineLvl w:val="0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502755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○ 할인혜택은 한 업체당 최대 </w:t>
      </w:r>
      <w:r w:rsidRPr="00502755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300,000</w:t>
      </w:r>
      <w:r w:rsidRPr="00502755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원까지 지원 </w:t>
      </w:r>
      <w:r w:rsidRPr="00502755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/ </w:t>
      </w:r>
      <w:r w:rsidRPr="00502755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국내 타 전시에 출품한 적이 없는 제품 및 </w:t>
      </w:r>
      <w:r w:rsidR="000A2082" w:rsidRPr="00502755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기술</w:t>
      </w:r>
      <w:r w:rsidRPr="00502755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에 한함</w:t>
      </w:r>
    </w:p>
    <w:p w:rsidR="00072631" w:rsidRPr="00502755" w:rsidRDefault="00072631" w:rsidP="000A2082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00" w:left="454" w:hangingChars="150" w:hanging="254"/>
        <w:textAlignment w:val="baseline"/>
        <w:outlineLvl w:val="0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502755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○ 주관사의 필요에 따라 증빙자료를 요청할 수 있으며</w:t>
      </w:r>
      <w:r w:rsidRPr="00502755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, </w:t>
      </w:r>
      <w:r w:rsidRPr="00502755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이러한 유의사항을 어겼을 경우 참가비 반환을 요청할 수 있다</w:t>
      </w:r>
      <w:r w:rsidRPr="00502755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.</w:t>
      </w:r>
    </w:p>
    <w:p w:rsidR="000A2082" w:rsidRPr="00502755" w:rsidRDefault="000A2082" w:rsidP="000A2082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338" w:hangingChars="150" w:hanging="338"/>
        <w:textAlignment w:val="baseline"/>
        <w:outlineLvl w:val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072631" w:rsidRPr="00502755" w:rsidRDefault="00072631" w:rsidP="00072631">
      <w:pPr>
        <w:wordWrap/>
        <w:spacing w:after="0" w:line="240" w:lineRule="auto"/>
        <w:ind w:left="428" w:hanging="428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02755">
        <w:rPr>
          <w:rFonts w:ascii="나눔고딕" w:eastAsia="나눔고딕" w:hAnsi="나눔고딕" w:cs="굴림" w:hint="eastAsia"/>
          <w:b/>
          <w:bCs/>
          <w:color w:val="282828"/>
          <w:kern w:val="0"/>
          <w:sz w:val="24"/>
          <w:szCs w:val="24"/>
        </w:rPr>
        <w:t xml:space="preserve">4. </w:t>
      </w:r>
      <w:r w:rsidRPr="00502755">
        <w:rPr>
          <w:rFonts w:ascii="나눔고딕" w:eastAsia="나눔고딕" w:hAnsi="나눔고딕" w:cs="굴림"/>
          <w:b/>
          <w:bCs/>
          <w:color w:val="282828"/>
          <w:kern w:val="0"/>
          <w:sz w:val="24"/>
          <w:szCs w:val="24"/>
        </w:rPr>
        <w:t xml:space="preserve">신제품 </w:t>
      </w:r>
      <w:r w:rsidRPr="00502755">
        <w:rPr>
          <w:rFonts w:ascii="나눔고딕" w:eastAsia="나눔고딕" w:hAnsi="나눔고딕" w:cs="굴림" w:hint="eastAsia"/>
          <w:b/>
          <w:bCs/>
          <w:color w:val="282828"/>
          <w:kern w:val="0"/>
          <w:sz w:val="24"/>
          <w:szCs w:val="24"/>
        </w:rPr>
        <w:t xml:space="preserve">/ </w:t>
      </w:r>
      <w:r w:rsidRPr="00502755">
        <w:rPr>
          <w:rFonts w:ascii="나눔고딕" w:eastAsia="나눔고딕" w:hAnsi="나눔고딕" w:cs="굴림"/>
          <w:b/>
          <w:bCs/>
          <w:color w:val="282828"/>
          <w:kern w:val="0"/>
          <w:sz w:val="24"/>
          <w:szCs w:val="24"/>
        </w:rPr>
        <w:t>신기술 인증 주관기관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8158"/>
      </w:tblGrid>
      <w:tr w:rsidR="00072631" w:rsidRPr="00502755" w:rsidTr="000A2082">
        <w:trPr>
          <w:trHeight w:val="263"/>
          <w:jc w:val="right"/>
        </w:trPr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07263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>신제품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>(NEP)</w:t>
            </w:r>
          </w:p>
        </w:tc>
        <w:tc>
          <w:tcPr>
            <w:tcW w:w="81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072631">
            <w:pPr>
              <w:wordWrap/>
              <w:spacing w:after="8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 xml:space="preserve">▶총괄분야 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 xml:space="preserve">: </w:t>
            </w: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 xml:space="preserve">한국산업기술진흥협회 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>(www.koita.or.kr)</w:t>
            </w:r>
          </w:p>
          <w:p w:rsidR="00072631" w:rsidRPr="00502755" w:rsidRDefault="00072631" w:rsidP="00072631">
            <w:pPr>
              <w:wordWrap/>
              <w:spacing w:after="8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 xml:space="preserve">▶건설분야 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 xml:space="preserve">: </w:t>
            </w: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 xml:space="preserve">한국 건설교통기술평가원 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 xml:space="preserve">(www.kicttep.re.kr) </w:t>
            </w:r>
          </w:p>
          <w:p w:rsidR="00072631" w:rsidRPr="00502755" w:rsidRDefault="00072631" w:rsidP="00072631">
            <w:pPr>
              <w:wordWrap/>
              <w:spacing w:after="8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 xml:space="preserve">▶환경분야 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 xml:space="preserve">: </w:t>
            </w: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>운영기관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>:</w:t>
            </w: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 xml:space="preserve">한국환경기술 진흥원 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>(www.kiest.re.kr)</w:t>
            </w:r>
          </w:p>
          <w:p w:rsidR="00072631" w:rsidRPr="00502755" w:rsidRDefault="00072631" w:rsidP="00072631">
            <w:pPr>
              <w:wordWrap/>
              <w:spacing w:after="8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 xml:space="preserve">▶특허분야 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 xml:space="preserve">: </w:t>
            </w: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 xml:space="preserve">특허청 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>(</w:t>
            </w:r>
            <w:r w:rsidRPr="00502755">
              <w:rPr>
                <w:rFonts w:ascii="나눔고딕" w:eastAsia="나눔고딕" w:hAnsi="나눔고딕" w:cs="굴림" w:hint="eastAsia"/>
                <w:kern w:val="0"/>
                <w:sz w:val="22"/>
                <w:szCs w:val="20"/>
              </w:rPr>
              <w:t>www.kipo.go.kr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>)</w:t>
            </w:r>
          </w:p>
        </w:tc>
      </w:tr>
      <w:tr w:rsidR="00072631" w:rsidRPr="00502755" w:rsidTr="000A2082">
        <w:trPr>
          <w:trHeight w:val="380"/>
          <w:jc w:val="right"/>
        </w:trPr>
        <w:tc>
          <w:tcPr>
            <w:tcW w:w="20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07263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>신기술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>(NET)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2631" w:rsidRPr="00502755" w:rsidRDefault="00072631" w:rsidP="00072631">
            <w:pPr>
              <w:wordWrap/>
              <w:spacing w:after="8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</w:pP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 xml:space="preserve">▶총괄분야 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 xml:space="preserve">: </w:t>
            </w:r>
            <w:r w:rsidRPr="00502755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0"/>
              </w:rPr>
              <w:t xml:space="preserve">지식경제부 기술표준원 </w:t>
            </w:r>
            <w:r w:rsidRPr="0050275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</w:rPr>
              <w:t>(www.kats.go.kr)</w:t>
            </w:r>
          </w:p>
        </w:tc>
      </w:tr>
    </w:tbl>
    <w:p w:rsidR="00072631" w:rsidRPr="00502755" w:rsidRDefault="00072631" w:rsidP="00B023EA">
      <w:pPr>
        <w:wordWrap/>
        <w:spacing w:after="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02755">
        <w:rPr>
          <w:rFonts w:ascii="나눔고딕" w:eastAsia="나눔고딕" w:hAnsi="나눔고딕" w:cs="굴림" w:hint="eastAsia"/>
          <w:b/>
          <w:bCs/>
          <w:color w:val="282828"/>
          <w:kern w:val="0"/>
          <w:sz w:val="24"/>
          <w:szCs w:val="24"/>
        </w:rPr>
        <w:t xml:space="preserve">5. </w:t>
      </w:r>
      <w:r w:rsidRPr="00502755">
        <w:rPr>
          <w:rFonts w:ascii="나눔고딕" w:eastAsia="나눔고딕" w:hAnsi="나눔고딕" w:cs="굴림"/>
          <w:b/>
          <w:bCs/>
          <w:color w:val="282828"/>
          <w:kern w:val="0"/>
          <w:sz w:val="24"/>
          <w:szCs w:val="24"/>
        </w:rPr>
        <w:t xml:space="preserve">접수 및 문의 </w:t>
      </w:r>
      <w:r w:rsidRPr="00502755">
        <w:rPr>
          <w:rFonts w:ascii="나눔고딕" w:eastAsia="나눔고딕" w:hAnsi="나눔고딕" w:cs="굴림" w:hint="eastAsia"/>
          <w:b/>
          <w:bCs/>
          <w:color w:val="282828"/>
          <w:kern w:val="0"/>
          <w:sz w:val="22"/>
        </w:rPr>
        <w:t xml:space="preserve">: </w:t>
      </w:r>
      <w:r w:rsidR="00502755">
        <w:rPr>
          <w:rFonts w:ascii="나눔고딕" w:eastAsia="나눔고딕" w:hAnsi="나눔고딕" w:cs="굴림" w:hint="eastAsia"/>
          <w:color w:val="282828"/>
          <w:kern w:val="0"/>
          <w:sz w:val="22"/>
        </w:rPr>
        <w:t>Tel: 055-212-1015,1017, Fax: 055-212-1200, E-mail:</w:t>
      </w:r>
      <w:r w:rsidR="00502755">
        <w:rPr>
          <w:rFonts w:ascii="나눔고딕" w:eastAsia="나눔고딕" w:hAnsi="나눔고딕" w:cs="굴림"/>
          <w:color w:val="282828"/>
          <w:kern w:val="0"/>
          <w:sz w:val="22"/>
        </w:rPr>
        <w:t>matof@matof.co.kr</w:t>
      </w:r>
    </w:p>
    <w:p w:rsidR="00B023EA" w:rsidRPr="00502755" w:rsidRDefault="00B023EA" w:rsidP="00460E9E">
      <w:pPr>
        <w:spacing w:after="0" w:line="240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</w:rPr>
      </w:pPr>
    </w:p>
    <w:p w:rsidR="00074B02" w:rsidRPr="00502755" w:rsidRDefault="00072631" w:rsidP="00460E9E">
      <w:pPr>
        <w:spacing w:after="0" w:line="240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</w:pPr>
      <w:r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『당사는 상기의 제품 </w:t>
      </w:r>
      <w:r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/ </w:t>
      </w:r>
      <w:r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기술이 </w:t>
      </w:r>
      <w:r w:rsidR="00502755"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2017</w:t>
      </w:r>
      <w:r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년 </w:t>
      </w:r>
      <w:r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1</w:t>
      </w:r>
      <w:r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월 </w:t>
      </w:r>
      <w:r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1</w:t>
      </w:r>
      <w:r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일 이후 출시되었으며</w:t>
      </w:r>
      <w:r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, </w:t>
      </w:r>
    </w:p>
    <w:p w:rsidR="00072631" w:rsidRPr="00502755" w:rsidRDefault="00502755" w:rsidP="00460E9E">
      <w:pPr>
        <w:spacing w:after="0" w:line="240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</w:pPr>
      <w:r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MATOF2017</w:t>
      </w:r>
      <w:r w:rsidR="00072631"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에 최초로 선보이는 신제품 </w:t>
      </w:r>
      <w:r w:rsidR="00072631"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/ </w:t>
      </w:r>
      <w:r w:rsidR="00072631"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신기술임을 확인하고 참가비</w:t>
      </w:r>
      <w:r w:rsidR="00072631"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(</w:t>
      </w:r>
      <w:r w:rsidR="00072631"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부스비</w:t>
      </w:r>
      <w:r w:rsidR="00072631"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) </w:t>
      </w:r>
      <w:r w:rsidR="00072631"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할인 </w:t>
      </w:r>
      <w:r w:rsidR="00072631"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10%</w:t>
      </w:r>
      <w:r w:rsidR="00072631"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를 신청합니다</w:t>
      </w:r>
      <w:r w:rsidR="00072631"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.</w:t>
      </w:r>
      <w:r w:rsidR="00072631"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』</w:t>
      </w:r>
    </w:p>
    <w:p w:rsidR="00502755" w:rsidRDefault="00502755" w:rsidP="00460E9E">
      <w:pPr>
        <w:wordWrap/>
        <w:spacing w:after="0" w:line="240" w:lineRule="auto"/>
        <w:jc w:val="center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</w:pPr>
    </w:p>
    <w:p w:rsidR="00072631" w:rsidRPr="00502755" w:rsidRDefault="00502755" w:rsidP="00460E9E">
      <w:pPr>
        <w:wordWrap/>
        <w:spacing w:after="0" w:line="240" w:lineRule="auto"/>
        <w:jc w:val="center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</w:pPr>
      <w:r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2017</w:t>
      </w:r>
      <w:r w:rsidR="00072631"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. </w:t>
      </w:r>
      <w:r w:rsidR="00072631"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       </w:t>
      </w:r>
      <w:r w:rsidR="00072631"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.</w:t>
      </w:r>
      <w:r w:rsidR="00072631" w:rsidRPr="00502755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       </w:t>
      </w:r>
      <w:r w:rsidR="00072631" w:rsidRPr="00502755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.</w:t>
      </w:r>
    </w:p>
    <w:p w:rsidR="00460E9E" w:rsidRPr="00502755" w:rsidRDefault="00460E9E" w:rsidP="00460E9E">
      <w:pPr>
        <w:wordWrap/>
        <w:spacing w:after="0" w:line="240" w:lineRule="auto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B21472" w:rsidRPr="00502755" w:rsidRDefault="00072631" w:rsidP="00460E9E">
      <w:pPr>
        <w:spacing w:after="0" w:line="240" w:lineRule="auto"/>
        <w:jc w:val="righ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02755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 xml:space="preserve">담 당 자 </w:t>
      </w:r>
      <w:r w:rsidRPr="00502755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:</w:t>
      </w:r>
      <w:r w:rsidR="000A2082" w:rsidRPr="00502755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 xml:space="preserve">                 </w:t>
      </w:r>
      <w:r w:rsidRPr="00502755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(</w:t>
      </w:r>
      <w:r w:rsidRPr="00502755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>인</w:t>
      </w:r>
      <w:r w:rsidRPr="00502755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)</w:t>
      </w:r>
    </w:p>
    <w:sectPr w:rsidR="00B21472" w:rsidRPr="00502755" w:rsidSect="0007263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A5" w:rsidRDefault="002D5DA5" w:rsidP="00460E9E">
      <w:pPr>
        <w:spacing w:after="0" w:line="240" w:lineRule="auto"/>
      </w:pPr>
      <w:r>
        <w:separator/>
      </w:r>
    </w:p>
  </w:endnote>
  <w:endnote w:type="continuationSeparator" w:id="0">
    <w:p w:rsidR="002D5DA5" w:rsidRDefault="002D5DA5" w:rsidP="0046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가는안상수체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A5" w:rsidRDefault="002D5DA5" w:rsidP="00460E9E">
      <w:pPr>
        <w:spacing w:after="0" w:line="240" w:lineRule="auto"/>
      </w:pPr>
      <w:r>
        <w:separator/>
      </w:r>
    </w:p>
  </w:footnote>
  <w:footnote w:type="continuationSeparator" w:id="0">
    <w:p w:rsidR="002D5DA5" w:rsidRDefault="002D5DA5" w:rsidP="00460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31"/>
    <w:rsid w:val="00021979"/>
    <w:rsid w:val="00062CCB"/>
    <w:rsid w:val="00072631"/>
    <w:rsid w:val="00074B02"/>
    <w:rsid w:val="000A2082"/>
    <w:rsid w:val="000C3B60"/>
    <w:rsid w:val="00216024"/>
    <w:rsid w:val="002D5DA5"/>
    <w:rsid w:val="00460E9E"/>
    <w:rsid w:val="00502755"/>
    <w:rsid w:val="00622BAF"/>
    <w:rsid w:val="00800CC4"/>
    <w:rsid w:val="00B023EA"/>
    <w:rsid w:val="00B21472"/>
    <w:rsid w:val="00B318DF"/>
    <w:rsid w:val="00D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CDBA64-DC4A-4674-B4B9-911BD9AF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072631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</w:tabs>
      <w:snapToGrid w:val="0"/>
      <w:spacing w:after="0" w:line="360" w:lineRule="auto"/>
      <w:textAlignment w:val="baseline"/>
      <w:outlineLvl w:val="0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072631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07263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07263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60E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0E9E"/>
  </w:style>
  <w:style w:type="paragraph" w:styleId="a6">
    <w:name w:val="footer"/>
    <w:basedOn w:val="a"/>
    <w:link w:val="Char0"/>
    <w:uiPriority w:val="99"/>
    <w:unhideWhenUsed/>
    <w:rsid w:val="00460E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i1</cp:lastModifiedBy>
  <cp:revision>2</cp:revision>
  <dcterms:created xsi:type="dcterms:W3CDTF">2017-08-24T00:04:00Z</dcterms:created>
  <dcterms:modified xsi:type="dcterms:W3CDTF">2017-08-24T00:04:00Z</dcterms:modified>
</cp:coreProperties>
</file>